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115" w:rsidRDefault="00AB3115" w:rsidP="00AB311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№</w:t>
      </w:r>
      <w:r w:rsidR="006B173A">
        <w:rPr>
          <w:rFonts w:ascii="Times New Roman" w:hAnsi="Times New Roman"/>
          <w:sz w:val="28"/>
          <w:szCs w:val="28"/>
        </w:rPr>
        <w:t>8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от </w:t>
      </w:r>
      <w:r w:rsidR="006B173A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>.</w:t>
      </w:r>
      <w:r w:rsidR="00A12132">
        <w:rPr>
          <w:rFonts w:ascii="Times New Roman" w:hAnsi="Times New Roman"/>
          <w:sz w:val="28"/>
          <w:szCs w:val="28"/>
        </w:rPr>
        <w:t>0</w:t>
      </w:r>
      <w:r w:rsidR="006B173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.202</w:t>
      </w:r>
      <w:r w:rsidR="00A25E9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AB3115" w:rsidRDefault="00AB3115" w:rsidP="00AB311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заседания рабочих групп</w:t>
      </w:r>
    </w:p>
    <w:p w:rsidR="00AB3115" w:rsidRDefault="00AB3115" w:rsidP="00AB311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МРЦ «Художественно – эстетическое развитие детей дошкольного возраста в условиях реализации ФГОС </w:t>
      </w:r>
      <w:proofErr w:type="gramStart"/>
      <w:r>
        <w:rPr>
          <w:rFonts w:ascii="Times New Roman" w:hAnsi="Times New Roman"/>
          <w:sz w:val="28"/>
          <w:szCs w:val="28"/>
        </w:rPr>
        <w:t>ДО</w:t>
      </w:r>
      <w:proofErr w:type="gramEnd"/>
      <w:r>
        <w:rPr>
          <w:rFonts w:ascii="Times New Roman" w:hAnsi="Times New Roman"/>
          <w:sz w:val="28"/>
          <w:szCs w:val="28"/>
        </w:rPr>
        <w:t>»</w:t>
      </w:r>
    </w:p>
    <w:p w:rsidR="00AB3115" w:rsidRDefault="00AB3115" w:rsidP="00B152F8">
      <w:pPr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Присутствовали: </w:t>
      </w:r>
    </w:p>
    <w:p w:rsidR="00AB3115" w:rsidRDefault="00AB3115" w:rsidP="00B152F8">
      <w:pPr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РГ «Экологическое образование средствами художественно – эстетического развития» Пузырева Е.С. (руководитель), </w:t>
      </w:r>
      <w:proofErr w:type="spellStart"/>
      <w:r>
        <w:rPr>
          <w:rFonts w:ascii="Times New Roman" w:hAnsi="Times New Roman"/>
          <w:sz w:val="28"/>
          <w:szCs w:val="28"/>
        </w:rPr>
        <w:t>Пескова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Е.А.</w:t>
      </w:r>
    </w:p>
    <w:p w:rsidR="00AB3115" w:rsidRDefault="00AB3115" w:rsidP="00B152F8">
      <w:pPr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РГ «Конкурсная деятельность» состав: </w:t>
      </w:r>
      <w:proofErr w:type="spellStart"/>
      <w:r>
        <w:rPr>
          <w:rFonts w:ascii="Times New Roman" w:hAnsi="Times New Roman"/>
          <w:sz w:val="28"/>
          <w:szCs w:val="28"/>
        </w:rPr>
        <w:t>Ваткина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Е.В. (руководитель), Рыжкова А.Г., Лапина Е.Г</w:t>
      </w:r>
    </w:p>
    <w:p w:rsidR="00AB3115" w:rsidRPr="000A0364" w:rsidRDefault="00AB3115" w:rsidP="00B152F8">
      <w:pPr>
        <w:pStyle w:val="a3"/>
        <w:ind w:left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РГ </w:t>
      </w:r>
      <w:r w:rsidRPr="000A0364">
        <w:rPr>
          <w:rFonts w:ascii="Times New Roman" w:eastAsiaTheme="minorHAnsi" w:hAnsi="Times New Roman"/>
          <w:sz w:val="28"/>
          <w:szCs w:val="28"/>
        </w:rPr>
        <w:t>«Ознакомление с произведениями русских художников» Алексеева О.В. (руководитель), Рамазанова Н.Н., Гончаренко Н.С., Сумина П.А.</w:t>
      </w:r>
    </w:p>
    <w:p w:rsidR="00AB3115" w:rsidRDefault="00AB3115" w:rsidP="00B152F8">
      <w:pPr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РГ «Экологическое образование средствами художественно </w:t>
      </w:r>
      <w:proofErr w:type="gramStart"/>
      <w:r>
        <w:rPr>
          <w:rFonts w:ascii="Times New Roman" w:hAnsi="Times New Roman"/>
          <w:sz w:val="28"/>
          <w:szCs w:val="28"/>
        </w:rPr>
        <w:t>-э</w:t>
      </w:r>
      <w:proofErr w:type="gramEnd"/>
      <w:r>
        <w:rPr>
          <w:rFonts w:ascii="Times New Roman" w:hAnsi="Times New Roman"/>
          <w:sz w:val="28"/>
          <w:szCs w:val="28"/>
        </w:rPr>
        <w:t xml:space="preserve">стетического развития». Состав: Черемисина Л.П. (руководитель), </w:t>
      </w:r>
      <w:proofErr w:type="spellStart"/>
      <w:r>
        <w:rPr>
          <w:rFonts w:ascii="Times New Roman" w:hAnsi="Times New Roman"/>
          <w:sz w:val="28"/>
          <w:szCs w:val="28"/>
        </w:rPr>
        <w:t>Максимченко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А.В., Сащенко Н.С., </w:t>
      </w:r>
      <w:proofErr w:type="spellStart"/>
      <w:r>
        <w:rPr>
          <w:rFonts w:ascii="Times New Roman" w:hAnsi="Times New Roman"/>
          <w:sz w:val="28"/>
          <w:szCs w:val="28"/>
        </w:rPr>
        <w:t>Горева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Н.В., </w:t>
      </w:r>
      <w:proofErr w:type="spellStart"/>
      <w:r>
        <w:rPr>
          <w:rFonts w:ascii="Times New Roman" w:hAnsi="Times New Roman"/>
          <w:sz w:val="28"/>
          <w:szCs w:val="28"/>
        </w:rPr>
        <w:t>Басариева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Н.П., Кузьмина Р.В.; Новокрещенова Н.А.</w:t>
      </w:r>
    </w:p>
    <w:p w:rsidR="00AB3115" w:rsidRDefault="00AB3115" w:rsidP="00B152F8">
      <w:pPr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Повестка: </w:t>
      </w:r>
      <w:r w:rsidR="006B173A">
        <w:rPr>
          <w:rFonts w:ascii="Times New Roman" w:hAnsi="Times New Roman"/>
          <w:sz w:val="28"/>
          <w:szCs w:val="28"/>
        </w:rPr>
        <w:t>1. корректировка банка одаренных детей;</w:t>
      </w:r>
    </w:p>
    <w:p w:rsidR="006B173A" w:rsidRDefault="006B173A" w:rsidP="00B152F8">
      <w:pPr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2. обсуждение возможностей ПООП «</w:t>
      </w:r>
      <w:proofErr w:type="spellStart"/>
      <w:r>
        <w:rPr>
          <w:rFonts w:ascii="Times New Roman" w:hAnsi="Times New Roman"/>
          <w:sz w:val="28"/>
          <w:szCs w:val="28"/>
        </w:rPr>
        <w:t>СамоЦвет</w:t>
      </w:r>
      <w:proofErr w:type="spellEnd"/>
      <w:r>
        <w:rPr>
          <w:rFonts w:ascii="Times New Roman" w:hAnsi="Times New Roman"/>
          <w:sz w:val="28"/>
          <w:szCs w:val="28"/>
        </w:rPr>
        <w:t>» в решении вопросов МРЦ, возможность использования этой программы в интеграции с программой «СТЕМ – 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вание».</w:t>
      </w:r>
    </w:p>
    <w:p w:rsidR="00AB3115" w:rsidRDefault="00AB3115" w:rsidP="00B152F8">
      <w:pPr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Ход: </w:t>
      </w:r>
    </w:p>
    <w:p w:rsidR="0067641D" w:rsidRDefault="009E3A5D" w:rsidP="0067641D">
      <w:pPr>
        <w:pStyle w:val="a3"/>
        <w:numPr>
          <w:ilvl w:val="0"/>
          <w:numId w:val="2"/>
        </w:num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Заслушали </w:t>
      </w:r>
      <w:r w:rsidR="0067641D">
        <w:rPr>
          <w:rFonts w:ascii="Times New Roman" w:hAnsi="Times New Roman"/>
          <w:sz w:val="28"/>
          <w:szCs w:val="28"/>
        </w:rPr>
        <w:t xml:space="preserve">руководителей РГ по </w:t>
      </w:r>
      <w:r w:rsidR="006B173A">
        <w:rPr>
          <w:rFonts w:ascii="Times New Roman" w:hAnsi="Times New Roman"/>
          <w:sz w:val="28"/>
          <w:szCs w:val="28"/>
        </w:rPr>
        <w:t>реализации направлений, и участию в  их деятельности одаренных, талантливых и способных детей. Откорректировали банк данных, проанализировали причины слабого проявления способностей и открытие новых.</w:t>
      </w:r>
    </w:p>
    <w:p w:rsidR="0067641D" w:rsidRPr="00E460AE" w:rsidRDefault="006B173A" w:rsidP="00E460AE">
      <w:pPr>
        <w:pStyle w:val="a3"/>
        <w:numPr>
          <w:ilvl w:val="0"/>
          <w:numId w:val="2"/>
        </w:num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ПООП «</w:t>
      </w:r>
      <w:proofErr w:type="spellStart"/>
      <w:r>
        <w:rPr>
          <w:rFonts w:ascii="Times New Roman" w:hAnsi="Times New Roman"/>
          <w:sz w:val="28"/>
          <w:szCs w:val="28"/>
        </w:rPr>
        <w:t>СамоЦвет</w:t>
      </w:r>
      <w:proofErr w:type="spellEnd"/>
      <w:r>
        <w:rPr>
          <w:rFonts w:ascii="Times New Roman" w:hAnsi="Times New Roman"/>
          <w:sz w:val="28"/>
          <w:szCs w:val="28"/>
        </w:rPr>
        <w:t xml:space="preserve">» и её отдельные модули и </w:t>
      </w:r>
      <w:proofErr w:type="gramStart"/>
      <w:r>
        <w:rPr>
          <w:rFonts w:ascii="Times New Roman" w:hAnsi="Times New Roman"/>
          <w:sz w:val="28"/>
          <w:szCs w:val="28"/>
        </w:rPr>
        <w:t>кейсы</w:t>
      </w:r>
      <w:proofErr w:type="gramEnd"/>
      <w:r>
        <w:rPr>
          <w:rFonts w:ascii="Times New Roman" w:hAnsi="Times New Roman"/>
          <w:sz w:val="28"/>
          <w:szCs w:val="28"/>
        </w:rPr>
        <w:t xml:space="preserve"> возможно реализовывать, как в рамках работы МРЦ, так и в рамках РП воспитания, как и программу «</w:t>
      </w:r>
      <w:proofErr w:type="spellStart"/>
      <w:r>
        <w:rPr>
          <w:rFonts w:ascii="Times New Roman" w:hAnsi="Times New Roman"/>
          <w:sz w:val="28"/>
          <w:szCs w:val="28"/>
        </w:rPr>
        <w:t>Стем</w:t>
      </w:r>
      <w:proofErr w:type="spellEnd"/>
      <w:r>
        <w:rPr>
          <w:rFonts w:ascii="Times New Roman" w:hAnsi="Times New Roman"/>
          <w:sz w:val="28"/>
          <w:szCs w:val="28"/>
        </w:rPr>
        <w:t xml:space="preserve"> – образование.</w:t>
      </w:r>
    </w:p>
    <w:p w:rsidR="00AB3115" w:rsidRDefault="00AB3115" w:rsidP="00B152F8">
      <w:p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Решение: </w:t>
      </w:r>
      <w:r w:rsidR="006B173A">
        <w:rPr>
          <w:rFonts w:ascii="Times New Roman" w:hAnsi="Times New Roman"/>
          <w:sz w:val="28"/>
          <w:szCs w:val="28"/>
        </w:rPr>
        <w:t xml:space="preserve">корректировка банка данных одаренных детей ДОУ </w:t>
      </w:r>
    </w:p>
    <w:p w:rsidR="006B173A" w:rsidRDefault="006B173A" w:rsidP="00B152F8">
      <w:p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Рекомендовать корректировку ООП ДОУ с учетом ПООП «Самоцвет» и парциальной программы «СТЕМ – 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вание».</w:t>
      </w:r>
    </w:p>
    <w:p w:rsidR="00B152F8" w:rsidRDefault="00B152F8" w:rsidP="00464D4F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60AE" w:rsidRDefault="00E460AE" w:rsidP="00464D4F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3115" w:rsidRPr="00464D4F" w:rsidRDefault="00AB3115" w:rsidP="00464D4F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Руководитель МРЦ                      </w:t>
      </w:r>
      <w:r w:rsidR="00464D4F">
        <w:rPr>
          <w:rFonts w:ascii="Times New Roman" w:hAnsi="Times New Roman"/>
          <w:color w:val="000000"/>
          <w:sz w:val="28"/>
          <w:szCs w:val="28"/>
        </w:rPr>
        <w:t xml:space="preserve">                Л.П. Черемисина</w:t>
      </w:r>
    </w:p>
    <w:p w:rsidR="00464D4F" w:rsidRDefault="00464D4F" w:rsidP="00AB3115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66644" w:rsidRPr="006B173A" w:rsidRDefault="00AB3115" w:rsidP="006B173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Секретарь заседания:                                    Е.В.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Ваткина</w:t>
      </w:r>
      <w:proofErr w:type="spellEnd"/>
    </w:p>
    <w:sectPr w:rsidR="00E66644" w:rsidRPr="006B173A" w:rsidSect="00464D4F">
      <w:pgSz w:w="11906" w:h="16838"/>
      <w:pgMar w:top="567" w:right="680" w:bottom="567" w:left="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E6AEB"/>
    <w:multiLevelType w:val="multilevel"/>
    <w:tmpl w:val="11069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F70681"/>
    <w:multiLevelType w:val="multilevel"/>
    <w:tmpl w:val="7020E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B01CB6"/>
    <w:multiLevelType w:val="hybridMultilevel"/>
    <w:tmpl w:val="5510B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4136EB"/>
    <w:multiLevelType w:val="hybridMultilevel"/>
    <w:tmpl w:val="1D06B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115"/>
    <w:rsid w:val="000833AF"/>
    <w:rsid w:val="0023222A"/>
    <w:rsid w:val="0036360E"/>
    <w:rsid w:val="003C37CA"/>
    <w:rsid w:val="00464D4F"/>
    <w:rsid w:val="00655E94"/>
    <w:rsid w:val="0067641D"/>
    <w:rsid w:val="006B173A"/>
    <w:rsid w:val="009E3A5D"/>
    <w:rsid w:val="00A12132"/>
    <w:rsid w:val="00A25E9D"/>
    <w:rsid w:val="00AB3115"/>
    <w:rsid w:val="00B152F8"/>
    <w:rsid w:val="00BB6526"/>
    <w:rsid w:val="00BE6C8B"/>
    <w:rsid w:val="00E460AE"/>
    <w:rsid w:val="00E66644"/>
    <w:rsid w:val="00F4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1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1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6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C8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1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1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6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C8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66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6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Методист</cp:lastModifiedBy>
  <cp:revision>2</cp:revision>
  <cp:lastPrinted>2022-06-06T12:48:00Z</cp:lastPrinted>
  <dcterms:created xsi:type="dcterms:W3CDTF">2022-06-06T12:49:00Z</dcterms:created>
  <dcterms:modified xsi:type="dcterms:W3CDTF">2022-06-06T12:49:00Z</dcterms:modified>
</cp:coreProperties>
</file>